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22" w:rsidRDefault="00C66022" w:rsidP="00C66022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 музыке 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C66022" w:rsidRDefault="00C66022" w:rsidP="00C66022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C66022" w:rsidRDefault="00C66022" w:rsidP="00C66022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C66022" w:rsidRDefault="00C66022" w:rsidP="00C66022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Муниципальное бюджетное общеобразовательное учреждение основная общеобразовательная школа №4 </w:t>
      </w:r>
      <w:r w:rsidR="00D77EC6">
        <w:rPr>
          <w:rFonts w:ascii="Times New Roman CYR" w:hAnsi="Times New Roman CYR" w:cs="Times New Roman CYR"/>
          <w:sz w:val="28"/>
          <w:u w:val="single"/>
          <w:lang w:val="ru-RU"/>
        </w:rPr>
        <w:t xml:space="preserve">имени Владислава Сергеевича Каширина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C66022" w:rsidRDefault="00C66022" w:rsidP="00C66022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C66022" w:rsidRDefault="00C66022" w:rsidP="00C66022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C66022" w:rsidRDefault="00C66022" w:rsidP="00C66022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Авторская программа по музыке 1-4 Е.Д.Критской УМК «Школа России», Москва «Просвещение» 201</w:t>
      </w:r>
      <w:r w:rsidR="00D77EC6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</w:t>
      </w:r>
    </w:p>
    <w:p w:rsidR="00C66022" w:rsidRDefault="00C66022" w:rsidP="00C66022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C66022" w:rsidRDefault="00C66022" w:rsidP="00C66022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</w:t>
      </w:r>
    </w:p>
    <w:p w:rsidR="00C66022" w:rsidRDefault="00C66022" w:rsidP="00C66022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цели рабочей программы:</w:t>
      </w:r>
    </w:p>
    <w:p w:rsidR="00C66022" w:rsidRPr="00C66022" w:rsidRDefault="00C66022" w:rsidP="00C66022">
      <w:pPr>
        <w:pStyle w:val="aa"/>
        <w:numPr>
          <w:ilvl w:val="0"/>
          <w:numId w:val="6"/>
        </w:numPr>
        <w:ind w:left="1134" w:hanging="567"/>
        <w:rPr>
          <w:rFonts w:ascii="Times New Roman" w:eastAsia="Times New Roman" w:hAnsi="Times New Roman"/>
          <w:sz w:val="28"/>
          <w:szCs w:val="28"/>
          <w:lang w:val="ru-RU"/>
        </w:rPr>
      </w:pPr>
      <w:r w:rsidRPr="00C66022">
        <w:rPr>
          <w:rFonts w:ascii="Times New Roman" w:eastAsia="Times New Roman" w:hAnsi="Times New Roman"/>
          <w:sz w:val="28"/>
          <w:szCs w:val="28"/>
          <w:lang w:val="ru-RU"/>
        </w:rPr>
        <w:t>формирование основ музыкальной культуры через эмоциональное восприятие музыки;</w:t>
      </w:r>
    </w:p>
    <w:p w:rsidR="00C66022" w:rsidRPr="00C66022" w:rsidRDefault="00C66022" w:rsidP="00C66022">
      <w:pPr>
        <w:pStyle w:val="aa"/>
        <w:numPr>
          <w:ilvl w:val="0"/>
          <w:numId w:val="6"/>
        </w:numPr>
        <w:ind w:left="1134" w:hanging="567"/>
        <w:rPr>
          <w:rFonts w:ascii="Times New Roman" w:eastAsia="Times New Roman" w:hAnsi="Times New Roman"/>
          <w:sz w:val="28"/>
          <w:szCs w:val="28"/>
          <w:lang w:val="ru-RU"/>
        </w:rPr>
      </w:pPr>
      <w:r w:rsidRPr="00C66022">
        <w:rPr>
          <w:rFonts w:ascii="Times New Roman" w:eastAsia="Times New Roman" w:hAnsi="Times New Roman"/>
          <w:sz w:val="28"/>
          <w:szCs w:val="28"/>
          <w:lang w:val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C66022" w:rsidRPr="00C66022" w:rsidRDefault="00C66022" w:rsidP="00C66022">
      <w:pPr>
        <w:pStyle w:val="aa"/>
        <w:numPr>
          <w:ilvl w:val="0"/>
          <w:numId w:val="6"/>
        </w:numPr>
        <w:ind w:left="1134" w:hanging="567"/>
        <w:rPr>
          <w:rFonts w:ascii="Times New Roman" w:eastAsia="Times New Roman" w:hAnsi="Times New Roman"/>
          <w:sz w:val="28"/>
          <w:szCs w:val="28"/>
          <w:lang w:val="ru-RU"/>
        </w:rPr>
      </w:pPr>
      <w:r w:rsidRPr="00C66022">
        <w:rPr>
          <w:rFonts w:ascii="Times New Roman" w:eastAsia="Times New Roman" w:hAnsi="Times New Roman"/>
          <w:sz w:val="28"/>
          <w:szCs w:val="28"/>
          <w:lang w:val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C66022" w:rsidRPr="00C66022" w:rsidRDefault="00C66022" w:rsidP="00C66022">
      <w:pPr>
        <w:pStyle w:val="aa"/>
        <w:numPr>
          <w:ilvl w:val="0"/>
          <w:numId w:val="6"/>
        </w:numPr>
        <w:tabs>
          <w:tab w:val="left" w:pos="6450"/>
        </w:tabs>
        <w:ind w:left="1134" w:hanging="567"/>
        <w:rPr>
          <w:rFonts w:ascii="Times New Roman" w:eastAsia="Times New Roman" w:hAnsi="Times New Roman"/>
          <w:sz w:val="28"/>
          <w:szCs w:val="28"/>
          <w:lang w:val="ru-RU"/>
        </w:rPr>
      </w:pPr>
      <w:r w:rsidRPr="00C66022">
        <w:rPr>
          <w:rFonts w:ascii="Times New Roman" w:eastAsia="Times New Roman" w:hAnsi="Times New Roman"/>
          <w:sz w:val="28"/>
          <w:szCs w:val="28"/>
          <w:lang w:val="ru-RU"/>
        </w:rPr>
        <w:t>обогащение знаний  о музыкальном искусстве;</w:t>
      </w:r>
      <w:r w:rsidRPr="00C66022">
        <w:rPr>
          <w:rFonts w:ascii="Times New Roman" w:hAnsi="Times New Roman"/>
          <w:sz w:val="28"/>
          <w:szCs w:val="28"/>
          <w:lang w:val="ru-RU"/>
        </w:rPr>
        <w:tab/>
      </w:r>
    </w:p>
    <w:p w:rsidR="00C66022" w:rsidRPr="00C66022" w:rsidRDefault="00C66022" w:rsidP="00C66022">
      <w:pPr>
        <w:pStyle w:val="aa"/>
        <w:numPr>
          <w:ilvl w:val="0"/>
          <w:numId w:val="6"/>
        </w:numPr>
        <w:ind w:left="1134" w:hanging="567"/>
        <w:rPr>
          <w:rFonts w:ascii="Times New Roman" w:eastAsia="Times New Roman" w:hAnsi="Times New Roman"/>
          <w:sz w:val="28"/>
          <w:szCs w:val="28"/>
          <w:lang w:val="ru-RU"/>
        </w:rPr>
      </w:pPr>
      <w:r w:rsidRPr="00C66022">
        <w:rPr>
          <w:rFonts w:ascii="Times New Roman" w:eastAsia="Times New Roman" w:hAnsi="Times New Roman"/>
          <w:sz w:val="28"/>
          <w:szCs w:val="28"/>
          <w:lang w:val="ru-RU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C66022" w:rsidRDefault="00C66022" w:rsidP="00C66022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C66022" w:rsidRDefault="00C66022" w:rsidP="00C66022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2290"/>
        <w:gridCol w:w="1614"/>
        <w:gridCol w:w="1563"/>
        <w:gridCol w:w="975"/>
        <w:gridCol w:w="975"/>
        <w:gridCol w:w="923"/>
        <w:gridCol w:w="975"/>
      </w:tblGrid>
      <w:tr w:rsidR="00C66022" w:rsidRPr="00C66022" w:rsidTr="00C66022">
        <w:trPr>
          <w:trHeight w:val="230"/>
        </w:trPr>
        <w:tc>
          <w:tcPr>
            <w:tcW w:w="618" w:type="dxa"/>
            <w:vMerge w:val="restart"/>
          </w:tcPr>
          <w:p w:rsidR="00C66022" w:rsidRPr="00D77EC6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290" w:type="dxa"/>
            <w:vMerge w:val="restart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Разделы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7023" w:type="dxa"/>
            <w:gridSpan w:val="6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C66022" w:rsidRPr="00C66022" w:rsidTr="00C66022">
        <w:trPr>
          <w:trHeight w:val="134"/>
        </w:trPr>
        <w:tc>
          <w:tcPr>
            <w:tcW w:w="618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0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  <w:vMerge w:val="restart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Примерная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563" w:type="dxa"/>
            <w:vMerge w:val="restart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Рабочая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3846" w:type="dxa"/>
            <w:gridSpan w:val="4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Рабочая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классам</w:t>
            </w:r>
            <w:proofErr w:type="spellEnd"/>
          </w:p>
        </w:tc>
      </w:tr>
      <w:tr w:rsidR="00C66022" w:rsidRPr="00C66022" w:rsidTr="00C66022">
        <w:trPr>
          <w:trHeight w:val="134"/>
        </w:trPr>
        <w:tc>
          <w:tcPr>
            <w:tcW w:w="618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0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6022" w:rsidRPr="00C66022" w:rsidTr="00C66022">
        <w:trPr>
          <w:trHeight w:val="253"/>
        </w:trPr>
        <w:tc>
          <w:tcPr>
            <w:tcW w:w="618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290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Музыка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жизни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человека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4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30 ч.</w:t>
            </w:r>
          </w:p>
        </w:tc>
        <w:tc>
          <w:tcPr>
            <w:tcW w:w="156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35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14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13 ч.</w:t>
            </w: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4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4 ч.</w:t>
            </w:r>
          </w:p>
        </w:tc>
      </w:tr>
      <w:tr w:rsidR="00C66022" w:rsidRPr="00C66022" w:rsidTr="00C66022">
        <w:trPr>
          <w:trHeight w:val="505"/>
        </w:trPr>
        <w:tc>
          <w:tcPr>
            <w:tcW w:w="618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290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Основные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закономерности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музыкального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искусства</w:t>
            </w:r>
            <w:proofErr w:type="spellEnd"/>
          </w:p>
        </w:tc>
        <w:tc>
          <w:tcPr>
            <w:tcW w:w="1614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60 ч.</w:t>
            </w:r>
          </w:p>
        </w:tc>
        <w:tc>
          <w:tcPr>
            <w:tcW w:w="156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66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17 ч.</w:t>
            </w: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24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23 ч.</w:t>
            </w:r>
          </w:p>
        </w:tc>
      </w:tr>
      <w:tr w:rsidR="00C66022" w:rsidRPr="00C66022" w:rsidTr="00C66022">
        <w:trPr>
          <w:trHeight w:val="230"/>
        </w:trPr>
        <w:tc>
          <w:tcPr>
            <w:tcW w:w="618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290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Музыкальная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lastRenderedPageBreak/>
              <w:t>картина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4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lastRenderedPageBreak/>
              <w:t>30 ч.</w:t>
            </w:r>
          </w:p>
        </w:tc>
        <w:tc>
          <w:tcPr>
            <w:tcW w:w="156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34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17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4 ч.</w:t>
            </w: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6 ч.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7 ч.</w:t>
            </w:r>
          </w:p>
        </w:tc>
      </w:tr>
      <w:tr w:rsidR="00C66022" w:rsidRPr="00C66022" w:rsidTr="00C66022">
        <w:trPr>
          <w:trHeight w:val="230"/>
        </w:trPr>
        <w:tc>
          <w:tcPr>
            <w:tcW w:w="618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290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6022">
              <w:rPr>
                <w:rFonts w:ascii="Times New Roman" w:hAnsi="Times New Roman"/>
                <w:sz w:val="28"/>
                <w:szCs w:val="28"/>
              </w:rPr>
              <w:t>Резерв</w:t>
            </w:r>
            <w:proofErr w:type="spellEnd"/>
            <w:r w:rsidRPr="00C66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4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56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6022" w:rsidRPr="00C66022" w:rsidTr="00C66022">
        <w:trPr>
          <w:trHeight w:val="253"/>
        </w:trPr>
        <w:tc>
          <w:tcPr>
            <w:tcW w:w="618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C66022" w:rsidRPr="00C66022" w:rsidRDefault="00C66022" w:rsidP="00934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02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614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135 ч</w:t>
            </w:r>
          </w:p>
        </w:tc>
        <w:tc>
          <w:tcPr>
            <w:tcW w:w="156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135 ч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33 ч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34 ч</w:t>
            </w:r>
          </w:p>
        </w:tc>
        <w:tc>
          <w:tcPr>
            <w:tcW w:w="923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34 ч</w:t>
            </w:r>
          </w:p>
        </w:tc>
        <w:tc>
          <w:tcPr>
            <w:tcW w:w="975" w:type="dxa"/>
          </w:tcPr>
          <w:p w:rsidR="00C66022" w:rsidRPr="00C66022" w:rsidRDefault="00C66022" w:rsidP="00934F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6022">
              <w:rPr>
                <w:rFonts w:ascii="Times New Roman" w:hAnsi="Times New Roman"/>
                <w:b/>
                <w:sz w:val="28"/>
                <w:szCs w:val="28"/>
              </w:rPr>
              <w:t>34 ч</w:t>
            </w:r>
          </w:p>
        </w:tc>
      </w:tr>
    </w:tbl>
    <w:p w:rsidR="00C66022" w:rsidRDefault="00C66022" w:rsidP="00C66022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022" w:rsidRDefault="00C66022" w:rsidP="00C66022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C66022" w:rsidRDefault="00C66022" w:rsidP="00C66022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C66022" w:rsidRDefault="00C66022" w:rsidP="00C66022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C66022" w:rsidRDefault="00C66022" w:rsidP="00C66022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022" w:rsidRDefault="00C66022" w:rsidP="00C66022"/>
    <w:p w:rsidR="00C66022" w:rsidRDefault="00C66022" w:rsidP="00C66022"/>
    <w:p w:rsidR="00C66022" w:rsidRDefault="00C66022" w:rsidP="00C66022"/>
    <w:p w:rsidR="009A5C13" w:rsidRDefault="009A5C13"/>
    <w:sectPr w:rsidR="009A5C13" w:rsidSect="009A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FF02BF"/>
    <w:multiLevelType w:val="hybridMultilevel"/>
    <w:tmpl w:val="2222F68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4022D"/>
    <w:multiLevelType w:val="hybridMultilevel"/>
    <w:tmpl w:val="2C10BF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6022"/>
    <w:rsid w:val="009A5C13"/>
    <w:rsid w:val="00BF6D17"/>
    <w:rsid w:val="00C66022"/>
    <w:rsid w:val="00D7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2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602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602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02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60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60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60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602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602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602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02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602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602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660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60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602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60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602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602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6602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6602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6602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6602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66022"/>
    <w:rPr>
      <w:b/>
      <w:bCs/>
    </w:rPr>
  </w:style>
  <w:style w:type="character" w:styleId="a8">
    <w:name w:val="Emphasis"/>
    <w:basedOn w:val="a0"/>
    <w:uiPriority w:val="20"/>
    <w:qFormat/>
    <w:rsid w:val="00C6602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66022"/>
    <w:rPr>
      <w:szCs w:val="32"/>
    </w:rPr>
  </w:style>
  <w:style w:type="paragraph" w:styleId="aa">
    <w:name w:val="List Paragraph"/>
    <w:basedOn w:val="a"/>
    <w:uiPriority w:val="34"/>
    <w:qFormat/>
    <w:rsid w:val="00C660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6022"/>
    <w:rPr>
      <w:i/>
    </w:rPr>
  </w:style>
  <w:style w:type="character" w:customStyle="1" w:styleId="22">
    <w:name w:val="Цитата 2 Знак"/>
    <w:basedOn w:val="a0"/>
    <w:link w:val="21"/>
    <w:uiPriority w:val="29"/>
    <w:rsid w:val="00C6602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6602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66022"/>
    <w:rPr>
      <w:b/>
      <w:i/>
      <w:sz w:val="24"/>
    </w:rPr>
  </w:style>
  <w:style w:type="character" w:styleId="ad">
    <w:name w:val="Subtle Emphasis"/>
    <w:uiPriority w:val="19"/>
    <w:qFormat/>
    <w:rsid w:val="00C6602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6602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6602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6602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6602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602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1850</Characters>
  <Application>Microsoft Office Word</Application>
  <DocSecurity>0</DocSecurity>
  <Lines>15</Lines>
  <Paragraphs>4</Paragraphs>
  <ScaleCrop>false</ScaleCrop>
  <Company>МОУ СОШ4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5</cp:revision>
  <dcterms:created xsi:type="dcterms:W3CDTF">2014-01-16T10:09:00Z</dcterms:created>
  <dcterms:modified xsi:type="dcterms:W3CDTF">2020-12-14T06:05:00Z</dcterms:modified>
</cp:coreProperties>
</file>